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391A" w:rsidRDefault="0048391A" w:rsidP="0048391A">
      <w:pPr>
        <w:keepNext/>
        <w:keepLines/>
        <w:tabs>
          <w:tab w:val="left" w:pos="993"/>
          <w:tab w:val="left" w:pos="5245"/>
        </w:tabs>
        <w:ind w:firstLine="5387"/>
        <w:jc w:val="right"/>
        <w:rPr>
          <w:color w:val="000000"/>
          <w:sz w:val="28"/>
          <w:szCs w:val="28"/>
        </w:rPr>
      </w:pPr>
    </w:p>
    <w:p w:rsidR="00FF5659" w:rsidRPr="00074C00" w:rsidRDefault="00FF5659" w:rsidP="00FF5659">
      <w:pPr>
        <w:rPr>
          <w:sz w:val="28"/>
          <w:szCs w:val="28"/>
        </w:rPr>
      </w:pPr>
      <w:r w:rsidRPr="007D31FD">
        <w:rPr>
          <w:color w:val="4472C4" w:themeColor="accent1"/>
          <w:sz w:val="28"/>
          <w:szCs w:val="28"/>
        </w:rPr>
        <w:t xml:space="preserve">                                                                           </w:t>
      </w:r>
      <w:r w:rsidRPr="00074C00">
        <w:rPr>
          <w:sz w:val="28"/>
          <w:szCs w:val="28"/>
        </w:rPr>
        <w:t>«УТВЕРЖД</w:t>
      </w:r>
      <w:r>
        <w:rPr>
          <w:sz w:val="28"/>
          <w:szCs w:val="28"/>
        </w:rPr>
        <w:t>АЮ</w:t>
      </w:r>
      <w:r w:rsidRPr="00074C00">
        <w:rPr>
          <w:sz w:val="28"/>
          <w:szCs w:val="28"/>
        </w:rPr>
        <w:t>»</w:t>
      </w:r>
    </w:p>
    <w:p w:rsidR="00FF5659" w:rsidRPr="00074C00" w:rsidRDefault="00FF5659" w:rsidP="00FF5659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                                    Директор Муниципального казенного учреждения</w:t>
      </w:r>
    </w:p>
    <w:p w:rsidR="00FF5659" w:rsidRPr="00074C00" w:rsidRDefault="00FF5659" w:rsidP="00FF5659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                                    «Центр обеспечения муниципальных учреждений</w:t>
      </w:r>
    </w:p>
    <w:p w:rsidR="00FF5659" w:rsidRPr="00074C00" w:rsidRDefault="00FF5659" w:rsidP="00FF5659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                                    Новоорского района Оренбургской области</w:t>
      </w:r>
      <w:r>
        <w:rPr>
          <w:sz w:val="28"/>
          <w:szCs w:val="28"/>
        </w:rPr>
        <w:t>»</w:t>
      </w:r>
    </w:p>
    <w:p w:rsidR="00FF5659" w:rsidRPr="00074C00" w:rsidRDefault="00FF5659" w:rsidP="00FF5659">
      <w:pPr>
        <w:jc w:val="right"/>
      </w:pPr>
    </w:p>
    <w:p w:rsidR="00FF5659" w:rsidRPr="00074C00" w:rsidRDefault="00FF5659" w:rsidP="00FF5659">
      <w:pPr>
        <w:jc w:val="center"/>
        <w:rPr>
          <w:sz w:val="28"/>
          <w:szCs w:val="28"/>
        </w:rPr>
      </w:pPr>
      <w:r w:rsidRPr="00074C00">
        <w:t xml:space="preserve">                                                                                    </w:t>
      </w:r>
      <w:r w:rsidRPr="00074C00">
        <w:rPr>
          <w:sz w:val="28"/>
          <w:szCs w:val="28"/>
        </w:rPr>
        <w:t>_____</w:t>
      </w:r>
      <w:r w:rsidR="005377B4">
        <w:rPr>
          <w:sz w:val="28"/>
          <w:szCs w:val="28"/>
        </w:rPr>
        <w:t>подпись</w:t>
      </w:r>
      <w:r w:rsidRPr="00074C00">
        <w:rPr>
          <w:sz w:val="28"/>
          <w:szCs w:val="28"/>
        </w:rPr>
        <w:t>____  И.Р.</w:t>
      </w:r>
      <w:r>
        <w:rPr>
          <w:sz w:val="28"/>
          <w:szCs w:val="28"/>
        </w:rPr>
        <w:t xml:space="preserve"> </w:t>
      </w:r>
      <w:r w:rsidRPr="00074C00">
        <w:rPr>
          <w:sz w:val="28"/>
          <w:szCs w:val="28"/>
        </w:rPr>
        <w:t>Карымова</w:t>
      </w:r>
    </w:p>
    <w:p w:rsidR="00FF5659" w:rsidRPr="00074C00" w:rsidRDefault="00FF5659" w:rsidP="00FF5659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                                                      10   января 20</w:t>
      </w:r>
      <w:r>
        <w:rPr>
          <w:sz w:val="28"/>
          <w:szCs w:val="28"/>
        </w:rPr>
        <w:t>25</w:t>
      </w:r>
      <w:r w:rsidRPr="00074C00">
        <w:rPr>
          <w:sz w:val="28"/>
          <w:szCs w:val="28"/>
        </w:rPr>
        <w:t xml:space="preserve"> года  </w:t>
      </w:r>
    </w:p>
    <w:p w:rsidR="0048391A" w:rsidRPr="00074C00" w:rsidRDefault="0048391A" w:rsidP="0048391A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</w:t>
      </w:r>
    </w:p>
    <w:p w:rsidR="0048391A" w:rsidRDefault="0048391A" w:rsidP="0048391A">
      <w:pPr>
        <w:jc w:val="center"/>
        <w:rPr>
          <w:sz w:val="28"/>
          <w:szCs w:val="28"/>
        </w:rPr>
      </w:pPr>
    </w:p>
    <w:p w:rsidR="0048391A" w:rsidRPr="00074C00" w:rsidRDefault="0048391A" w:rsidP="0048391A">
      <w:pPr>
        <w:jc w:val="center"/>
        <w:rPr>
          <w:sz w:val="28"/>
          <w:szCs w:val="28"/>
        </w:rPr>
      </w:pPr>
    </w:p>
    <w:p w:rsidR="0048391A" w:rsidRPr="00074C00" w:rsidRDefault="0048391A" w:rsidP="0048391A">
      <w:pPr>
        <w:jc w:val="center"/>
        <w:rPr>
          <w:sz w:val="28"/>
          <w:szCs w:val="28"/>
        </w:rPr>
      </w:pPr>
      <w:r w:rsidRPr="00074C00">
        <w:rPr>
          <w:sz w:val="28"/>
          <w:szCs w:val="28"/>
        </w:rPr>
        <w:t xml:space="preserve">ПЛАН </w:t>
      </w:r>
    </w:p>
    <w:p w:rsidR="0048391A" w:rsidRPr="00074C00" w:rsidRDefault="0048391A" w:rsidP="0048391A">
      <w:pPr>
        <w:jc w:val="center"/>
        <w:rPr>
          <w:sz w:val="28"/>
          <w:szCs w:val="28"/>
        </w:rPr>
      </w:pPr>
      <w:r w:rsidRPr="00074C00">
        <w:rPr>
          <w:sz w:val="28"/>
          <w:szCs w:val="28"/>
        </w:rPr>
        <w:t>мероприятий по противодействию коррупции в</w:t>
      </w:r>
    </w:p>
    <w:p w:rsidR="0048391A" w:rsidRPr="00074C00" w:rsidRDefault="0048391A" w:rsidP="0048391A">
      <w:pPr>
        <w:jc w:val="center"/>
        <w:rPr>
          <w:sz w:val="28"/>
          <w:szCs w:val="28"/>
        </w:rPr>
      </w:pPr>
      <w:r w:rsidRPr="00074C00">
        <w:rPr>
          <w:sz w:val="28"/>
          <w:szCs w:val="28"/>
        </w:rPr>
        <w:t>Муниципальном казенном учреждении «Центр обеспечения муниципальных учреждений Новоорского района Оренбургской области»</w:t>
      </w:r>
      <w:r>
        <w:rPr>
          <w:sz w:val="28"/>
          <w:szCs w:val="28"/>
        </w:rPr>
        <w:t xml:space="preserve"> на 202</w:t>
      </w:r>
      <w:r w:rsidR="007F336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48391A" w:rsidRPr="00074C00" w:rsidRDefault="0048391A" w:rsidP="0048391A">
      <w:pPr>
        <w:rPr>
          <w:sz w:val="28"/>
          <w:szCs w:val="28"/>
        </w:rPr>
      </w:pPr>
    </w:p>
    <w:tbl>
      <w:tblPr>
        <w:tblW w:w="101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683"/>
        <w:gridCol w:w="2642"/>
        <w:gridCol w:w="2033"/>
      </w:tblGrid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jc w:val="center"/>
            </w:pPr>
            <w:r w:rsidRPr="00074C00">
              <w:t>№ п/п</w:t>
            </w:r>
          </w:p>
        </w:tc>
        <w:tc>
          <w:tcPr>
            <w:tcW w:w="4683" w:type="dxa"/>
          </w:tcPr>
          <w:p w:rsidR="0048391A" w:rsidRPr="00074C00" w:rsidRDefault="0048391A" w:rsidP="00D41894">
            <w:pPr>
              <w:jc w:val="center"/>
            </w:pPr>
            <w:r w:rsidRPr="00074C00">
              <w:t>Мероприятия</w:t>
            </w:r>
          </w:p>
        </w:tc>
        <w:tc>
          <w:tcPr>
            <w:tcW w:w="2642" w:type="dxa"/>
          </w:tcPr>
          <w:p w:rsidR="0048391A" w:rsidRPr="00074C00" w:rsidRDefault="0048391A" w:rsidP="00D41894">
            <w:pPr>
              <w:jc w:val="center"/>
            </w:pPr>
            <w:r w:rsidRPr="00074C00">
              <w:t xml:space="preserve">Срок выполнения </w:t>
            </w:r>
          </w:p>
        </w:tc>
        <w:tc>
          <w:tcPr>
            <w:tcW w:w="2033" w:type="dxa"/>
          </w:tcPr>
          <w:p w:rsidR="0048391A" w:rsidRPr="00074C00" w:rsidRDefault="0048391A" w:rsidP="00D41894">
            <w:pPr>
              <w:jc w:val="center"/>
            </w:pPr>
            <w:r w:rsidRPr="00074C00">
              <w:t>Ответственные исполнители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83" w:type="dxa"/>
          </w:tcPr>
          <w:p w:rsidR="0048391A" w:rsidRDefault="0048391A" w:rsidP="00D41894">
            <w:pPr>
              <w:jc w:val="both"/>
            </w:pPr>
            <w:r w:rsidRPr="00074C00">
              <w:t>Включение в трудовые договоры вновь принятых работников учреждения антикоррупционны</w:t>
            </w:r>
            <w:r>
              <w:t>х</w:t>
            </w:r>
            <w:r w:rsidRPr="00074C00">
              <w:t xml:space="preserve"> положени</w:t>
            </w:r>
            <w:r>
              <w:t>й</w:t>
            </w:r>
            <w:r w:rsidRPr="00074C00">
              <w:t xml:space="preserve"> </w:t>
            </w:r>
          </w:p>
          <w:p w:rsidR="0048391A" w:rsidRPr="00074C00" w:rsidRDefault="0048391A" w:rsidP="00D41894"/>
        </w:tc>
        <w:tc>
          <w:tcPr>
            <w:tcW w:w="2642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>
              <w:t>постоянно</w:t>
            </w:r>
          </w:p>
        </w:tc>
        <w:tc>
          <w:tcPr>
            <w:tcW w:w="2033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>
              <w:t>Козлова Т.В.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83" w:type="dxa"/>
          </w:tcPr>
          <w:p w:rsidR="0048391A" w:rsidRDefault="0048391A" w:rsidP="00D41894">
            <w:pPr>
              <w:jc w:val="both"/>
            </w:pPr>
            <w:r>
              <w:t>Проверка гражданско-правовых договоров (соглашений), заключаемых учреждением, а также организациями, которые обслуживает учреждение на предмет наличия в них антикоррупционных положений и отсутствия коррупционных проявлений</w:t>
            </w:r>
          </w:p>
          <w:p w:rsidR="0048391A" w:rsidRPr="00074C00" w:rsidRDefault="0048391A" w:rsidP="00D41894">
            <w:pPr>
              <w:jc w:val="both"/>
            </w:pPr>
          </w:p>
        </w:tc>
        <w:tc>
          <w:tcPr>
            <w:tcW w:w="2642" w:type="dxa"/>
          </w:tcPr>
          <w:p w:rsidR="0048391A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>
              <w:t>постоянно</w:t>
            </w:r>
          </w:p>
        </w:tc>
        <w:tc>
          <w:tcPr>
            <w:tcW w:w="2033" w:type="dxa"/>
          </w:tcPr>
          <w:p w:rsidR="0048391A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>
              <w:t>Гришина В.А.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83" w:type="dxa"/>
          </w:tcPr>
          <w:p w:rsidR="0048391A" w:rsidRDefault="0048391A" w:rsidP="00D41894">
            <w:pPr>
              <w:jc w:val="both"/>
            </w:pPr>
            <w:r>
              <w:t>Мониторинг изменений законодательства Российской федерации в сфере закупок</w:t>
            </w:r>
          </w:p>
          <w:p w:rsidR="0048391A" w:rsidRDefault="0048391A" w:rsidP="00D41894">
            <w:pPr>
              <w:jc w:val="both"/>
            </w:pPr>
          </w:p>
        </w:tc>
        <w:tc>
          <w:tcPr>
            <w:tcW w:w="2642" w:type="dxa"/>
          </w:tcPr>
          <w:p w:rsidR="0048391A" w:rsidRDefault="0048391A" w:rsidP="00D41894">
            <w:pPr>
              <w:jc w:val="center"/>
            </w:pPr>
          </w:p>
          <w:p w:rsidR="0048391A" w:rsidRDefault="0048391A" w:rsidP="00D41894">
            <w:pPr>
              <w:jc w:val="center"/>
            </w:pPr>
            <w:r>
              <w:t>постоянно</w:t>
            </w:r>
          </w:p>
        </w:tc>
        <w:tc>
          <w:tcPr>
            <w:tcW w:w="2033" w:type="dxa"/>
          </w:tcPr>
          <w:p w:rsidR="0048391A" w:rsidRDefault="0048391A" w:rsidP="00D41894">
            <w:pPr>
              <w:jc w:val="center"/>
            </w:pPr>
          </w:p>
          <w:p w:rsidR="0048391A" w:rsidRDefault="0048391A" w:rsidP="00D41894">
            <w:pPr>
              <w:jc w:val="center"/>
            </w:pPr>
            <w:r>
              <w:t>Гених О.В.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83" w:type="dxa"/>
          </w:tcPr>
          <w:p w:rsidR="0048391A" w:rsidRDefault="0048391A" w:rsidP="00D41894">
            <w:pPr>
              <w:jc w:val="both"/>
            </w:pPr>
            <w:r w:rsidRPr="00074C00">
              <w:t>Заполнение руководителем и работниками учреждения</w:t>
            </w:r>
            <w:r>
              <w:t>, в соответствии с утвержденным в учреждении перечнем коррупционно-опасных должностей,</w:t>
            </w:r>
            <w:r w:rsidRPr="00074C00">
              <w:t xml:space="preserve"> деклараци</w:t>
            </w:r>
            <w:r>
              <w:t>й</w:t>
            </w:r>
            <w:r w:rsidRPr="00074C00">
              <w:t xml:space="preserve"> конфликта интересов</w:t>
            </w:r>
            <w:r>
              <w:t xml:space="preserve"> </w:t>
            </w:r>
          </w:p>
          <w:p w:rsidR="0048391A" w:rsidRPr="00074C00" w:rsidRDefault="0048391A" w:rsidP="00D41894">
            <w:pPr>
              <w:jc w:val="both"/>
            </w:pPr>
          </w:p>
        </w:tc>
        <w:tc>
          <w:tcPr>
            <w:tcW w:w="2642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 w:rsidRPr="00074C00">
              <w:t>декабрь 20</w:t>
            </w:r>
            <w:r>
              <w:t>2</w:t>
            </w:r>
            <w:r w:rsidR="00D0645E">
              <w:t>5</w:t>
            </w:r>
            <w:r w:rsidRPr="00074C00">
              <w:t xml:space="preserve"> года</w:t>
            </w:r>
          </w:p>
        </w:tc>
        <w:tc>
          <w:tcPr>
            <w:tcW w:w="2033" w:type="dxa"/>
          </w:tcPr>
          <w:p w:rsidR="0048391A" w:rsidRPr="00074C00" w:rsidRDefault="0048391A" w:rsidP="00D41894">
            <w:pPr>
              <w:jc w:val="center"/>
            </w:pPr>
          </w:p>
          <w:p w:rsidR="0048391A" w:rsidRDefault="0048391A" w:rsidP="00D41894">
            <w:pPr>
              <w:jc w:val="center"/>
            </w:pPr>
            <w:r w:rsidRPr="00074C00">
              <w:t>руководитель и работники учреждения</w:t>
            </w:r>
            <w:r>
              <w:t>;</w:t>
            </w:r>
          </w:p>
          <w:p w:rsidR="0048391A" w:rsidRPr="00074C00" w:rsidRDefault="0048391A" w:rsidP="00D41894">
            <w:pPr>
              <w:jc w:val="center"/>
            </w:pPr>
            <w:r>
              <w:t>ответственный за сбор деклараций – Козлова Т.В.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83" w:type="dxa"/>
          </w:tcPr>
          <w:p w:rsidR="0048391A" w:rsidRDefault="0048391A" w:rsidP="00D41894">
            <w:pPr>
              <w:jc w:val="both"/>
            </w:pPr>
            <w:r>
              <w:t>Анализ результатов заполнения деклараций, предусмотренных пунктом 4 настоящего плана (за 202</w:t>
            </w:r>
            <w:r w:rsidR="00B02820">
              <w:t>4</w:t>
            </w:r>
            <w:r>
              <w:t xml:space="preserve"> год)</w:t>
            </w:r>
          </w:p>
          <w:p w:rsidR="0048391A" w:rsidRPr="00074C00" w:rsidRDefault="0048391A" w:rsidP="00D41894">
            <w:pPr>
              <w:jc w:val="both"/>
            </w:pPr>
          </w:p>
        </w:tc>
        <w:tc>
          <w:tcPr>
            <w:tcW w:w="2642" w:type="dxa"/>
          </w:tcPr>
          <w:p w:rsidR="0048391A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>
              <w:t>до 31 января 202</w:t>
            </w:r>
            <w:r w:rsidR="00B02820">
              <w:t>5</w:t>
            </w:r>
            <w:r>
              <w:t xml:space="preserve"> года</w:t>
            </w:r>
          </w:p>
        </w:tc>
        <w:tc>
          <w:tcPr>
            <w:tcW w:w="2033" w:type="dxa"/>
          </w:tcPr>
          <w:p w:rsidR="0048391A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>
              <w:t>Козлова Т.В.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83" w:type="dxa"/>
          </w:tcPr>
          <w:p w:rsidR="0048391A" w:rsidRDefault="0048391A" w:rsidP="00D41894">
            <w:pPr>
              <w:jc w:val="both"/>
            </w:pPr>
            <w:r w:rsidRPr="00074C00">
              <w:t xml:space="preserve">Ознакомление работников учреждения с изменениями и дополнениями в </w:t>
            </w:r>
            <w:r>
              <w:t>федеральное и областное законодательство, принимаемыми муниципальными нормативными правовыми актами</w:t>
            </w:r>
            <w:r w:rsidRPr="00074C00">
              <w:t>, регламентирующи</w:t>
            </w:r>
            <w:r>
              <w:t>ми</w:t>
            </w:r>
            <w:r w:rsidRPr="00074C00">
              <w:t xml:space="preserve"> вопросы </w:t>
            </w:r>
            <w:r w:rsidRPr="00074C00">
              <w:lastRenderedPageBreak/>
              <w:t>предупреждения и противодействия коррупции</w:t>
            </w:r>
          </w:p>
          <w:p w:rsidR="0048391A" w:rsidRPr="00074C00" w:rsidRDefault="0048391A" w:rsidP="00D41894">
            <w:pPr>
              <w:jc w:val="both"/>
            </w:pPr>
          </w:p>
        </w:tc>
        <w:tc>
          <w:tcPr>
            <w:tcW w:w="2642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 w:rsidRPr="00074C00">
              <w:t>20</w:t>
            </w:r>
            <w:r>
              <w:t>2</w:t>
            </w:r>
            <w:r w:rsidR="0054635A">
              <w:t>5</w:t>
            </w:r>
            <w:r w:rsidRPr="00074C00">
              <w:t xml:space="preserve"> календарный год</w:t>
            </w:r>
          </w:p>
        </w:tc>
        <w:tc>
          <w:tcPr>
            <w:tcW w:w="2033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>
              <w:t>Выскребцева И.В.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83" w:type="dxa"/>
          </w:tcPr>
          <w:p w:rsidR="0048391A" w:rsidRPr="00074C00" w:rsidRDefault="0048391A" w:rsidP="00D41894">
            <w:pPr>
              <w:jc w:val="both"/>
            </w:pPr>
            <w:r w:rsidRPr="00074C00">
              <w:t>Обеспечение привлечения к ответственности работников учреждения, допустивших коррупционные правонарушения</w:t>
            </w:r>
          </w:p>
          <w:p w:rsidR="0048391A" w:rsidRPr="00074C00" w:rsidRDefault="0048391A" w:rsidP="00D41894"/>
        </w:tc>
        <w:tc>
          <w:tcPr>
            <w:tcW w:w="2642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 w:rsidRPr="00074C00">
              <w:t>по необходимости</w:t>
            </w:r>
          </w:p>
        </w:tc>
        <w:tc>
          <w:tcPr>
            <w:tcW w:w="2033" w:type="dxa"/>
          </w:tcPr>
          <w:p w:rsidR="0048391A" w:rsidRPr="00074C00" w:rsidRDefault="0048391A" w:rsidP="00D41894">
            <w:pPr>
              <w:jc w:val="center"/>
            </w:pPr>
            <w:r w:rsidRPr="00074C00">
              <w:t>Карымова И.Р.</w:t>
            </w:r>
          </w:p>
          <w:p w:rsidR="0048391A" w:rsidRPr="00074C00" w:rsidRDefault="0048391A" w:rsidP="00D41894">
            <w:pPr>
              <w:jc w:val="center"/>
            </w:pPr>
            <w:r>
              <w:t xml:space="preserve">Выскребцева И.В. </w:t>
            </w:r>
          </w:p>
        </w:tc>
      </w:tr>
      <w:tr w:rsidR="0048391A" w:rsidRPr="00074C00" w:rsidTr="00D41894">
        <w:trPr>
          <w:trHeight w:val="1455"/>
        </w:trPr>
        <w:tc>
          <w:tcPr>
            <w:tcW w:w="800" w:type="dxa"/>
          </w:tcPr>
          <w:p w:rsidR="0048391A" w:rsidRPr="00074C00" w:rsidRDefault="0048391A" w:rsidP="00D418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83" w:type="dxa"/>
          </w:tcPr>
          <w:p w:rsidR="0048391A" w:rsidRPr="00074C00" w:rsidRDefault="0048391A" w:rsidP="00D41894">
            <w:pPr>
              <w:jc w:val="both"/>
            </w:pPr>
            <w:r w:rsidRPr="00074C00">
              <w:t>Обеспечение предоставления сведений о доходах, об имуществе и обязательствах имущественного характера гражданами, замещающих и претендующими на замещение должностей муниципальной службы, руководителей обслуживаемых учреждений</w:t>
            </w:r>
            <w:r>
              <w:t xml:space="preserve"> (за 202</w:t>
            </w:r>
            <w:r w:rsidR="0054635A">
              <w:t>4</w:t>
            </w:r>
            <w:r>
              <w:t xml:space="preserve"> год)</w:t>
            </w:r>
          </w:p>
        </w:tc>
        <w:tc>
          <w:tcPr>
            <w:tcW w:w="2642" w:type="dxa"/>
          </w:tcPr>
          <w:p w:rsidR="0048391A" w:rsidRPr="00074C00" w:rsidRDefault="0048391A" w:rsidP="00D41894">
            <w:pPr>
              <w:jc w:val="center"/>
            </w:pPr>
            <w:r w:rsidRPr="00074C00">
              <w:t>- не позднее 30.</w:t>
            </w:r>
            <w:r>
              <w:t>0</w:t>
            </w:r>
            <w:r w:rsidRPr="00074C00">
              <w:t>4.20</w:t>
            </w:r>
            <w:r>
              <w:t>2</w:t>
            </w:r>
            <w:r w:rsidR="0054635A">
              <w:t>5</w:t>
            </w:r>
            <w:r w:rsidRPr="00074C00">
              <w:t xml:space="preserve"> года</w:t>
            </w:r>
          </w:p>
          <w:p w:rsidR="0048391A" w:rsidRPr="00074C00" w:rsidRDefault="0048391A" w:rsidP="00D41894">
            <w:pPr>
              <w:jc w:val="center"/>
            </w:pPr>
            <w:r w:rsidRPr="00074C00">
              <w:t>(для муниципальных служащих и руководителей обслуживаемых учреждений)</w:t>
            </w:r>
          </w:p>
          <w:p w:rsidR="0048391A" w:rsidRPr="00074C00" w:rsidRDefault="0048391A" w:rsidP="00D41894">
            <w:pPr>
              <w:jc w:val="center"/>
            </w:pPr>
            <w:r w:rsidRPr="00074C00">
              <w:t>- по мере подачи документов на замещение вакантных должностей</w:t>
            </w:r>
          </w:p>
        </w:tc>
        <w:tc>
          <w:tcPr>
            <w:tcW w:w="2033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>
              <w:t>Козлова Т.В.</w:t>
            </w:r>
            <w:r w:rsidRPr="00074C00">
              <w:t xml:space="preserve"> 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83" w:type="dxa"/>
          </w:tcPr>
          <w:p w:rsidR="0048391A" w:rsidRPr="00074C00" w:rsidRDefault="0048391A" w:rsidP="00D41894">
            <w:pPr>
              <w:jc w:val="both"/>
            </w:pPr>
            <w:r w:rsidRPr="00074C00">
              <w:t>Организация индивидуального консультирования работников по вопросам применения (соблюдения) антикоррупцион</w:t>
            </w:r>
            <w:r>
              <w:t>ного законодательства</w:t>
            </w:r>
          </w:p>
          <w:p w:rsidR="0048391A" w:rsidRPr="00074C00" w:rsidRDefault="0048391A" w:rsidP="00D41894"/>
        </w:tc>
        <w:tc>
          <w:tcPr>
            <w:tcW w:w="2642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 w:rsidRPr="00074C00">
              <w:t>постоянно</w:t>
            </w:r>
          </w:p>
        </w:tc>
        <w:tc>
          <w:tcPr>
            <w:tcW w:w="2033" w:type="dxa"/>
          </w:tcPr>
          <w:p w:rsidR="0048391A" w:rsidRPr="00074C00" w:rsidRDefault="0048391A" w:rsidP="00D41894">
            <w:pPr>
              <w:jc w:val="center"/>
            </w:pPr>
            <w:r>
              <w:t>Козлова Т.В.</w:t>
            </w:r>
          </w:p>
          <w:p w:rsidR="0048391A" w:rsidRPr="00074C00" w:rsidRDefault="0048391A" w:rsidP="00D41894">
            <w:pPr>
              <w:jc w:val="center"/>
            </w:pPr>
            <w:r w:rsidRPr="00074C00">
              <w:t>Гених О.В.</w:t>
            </w:r>
          </w:p>
          <w:p w:rsidR="0048391A" w:rsidRPr="00074C00" w:rsidRDefault="0048391A" w:rsidP="00D41894">
            <w:pPr>
              <w:jc w:val="center"/>
            </w:pPr>
            <w:r>
              <w:t>Выскребцева И.В.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074C00" w:rsidRDefault="0048391A" w:rsidP="00D41894">
            <w:pPr>
              <w:ind w:left="284"/>
              <w:jc w:val="center"/>
            </w:pPr>
            <w:r w:rsidRPr="00074C00">
              <w:t>1</w:t>
            </w:r>
            <w:r>
              <w:t>0</w:t>
            </w:r>
            <w:r w:rsidRPr="00074C00">
              <w:t>.</w:t>
            </w:r>
          </w:p>
        </w:tc>
        <w:tc>
          <w:tcPr>
            <w:tcW w:w="4683" w:type="dxa"/>
          </w:tcPr>
          <w:p w:rsidR="0048391A" w:rsidRPr="00074C00" w:rsidRDefault="0048391A" w:rsidP="00D41894">
            <w:pPr>
              <w:jc w:val="both"/>
            </w:pPr>
            <w:r w:rsidRPr="00074C00">
              <w:t>Осуществление сотрудничества с правоохранительными органами в сфере противодействия коррупции</w:t>
            </w:r>
          </w:p>
          <w:p w:rsidR="0048391A" w:rsidRPr="00074C00" w:rsidRDefault="0048391A" w:rsidP="00D41894"/>
        </w:tc>
        <w:tc>
          <w:tcPr>
            <w:tcW w:w="2642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 w:rsidRPr="00074C00">
              <w:t>по мере необходимости</w:t>
            </w:r>
          </w:p>
        </w:tc>
        <w:tc>
          <w:tcPr>
            <w:tcW w:w="2033" w:type="dxa"/>
          </w:tcPr>
          <w:p w:rsidR="0048391A" w:rsidRPr="00074C00" w:rsidRDefault="0048391A" w:rsidP="00D41894">
            <w:pPr>
              <w:jc w:val="center"/>
            </w:pPr>
          </w:p>
          <w:p w:rsidR="0048391A" w:rsidRPr="00074C00" w:rsidRDefault="0048391A" w:rsidP="00D41894">
            <w:pPr>
              <w:jc w:val="center"/>
            </w:pPr>
            <w:r>
              <w:t>Выскребцева И.В.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54635A" w:rsidRDefault="0048391A" w:rsidP="00D41894">
            <w:pPr>
              <w:ind w:left="284"/>
              <w:jc w:val="center"/>
            </w:pPr>
            <w:r w:rsidRPr="0054635A">
              <w:t>11.</w:t>
            </w:r>
          </w:p>
        </w:tc>
        <w:tc>
          <w:tcPr>
            <w:tcW w:w="4683" w:type="dxa"/>
          </w:tcPr>
          <w:p w:rsidR="0048391A" w:rsidRPr="0054635A" w:rsidRDefault="0048391A" w:rsidP="00D4189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46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коллективных инициативах по противодействию коррупции</w:t>
            </w:r>
          </w:p>
        </w:tc>
        <w:tc>
          <w:tcPr>
            <w:tcW w:w="2642" w:type="dxa"/>
          </w:tcPr>
          <w:p w:rsidR="0048391A" w:rsidRPr="0054635A" w:rsidRDefault="0048391A" w:rsidP="00D41894">
            <w:pPr>
              <w:jc w:val="center"/>
            </w:pPr>
            <w:r w:rsidRPr="0054635A">
              <w:t>по мере поступления инициативы</w:t>
            </w:r>
          </w:p>
        </w:tc>
        <w:tc>
          <w:tcPr>
            <w:tcW w:w="2033" w:type="dxa"/>
          </w:tcPr>
          <w:p w:rsidR="0048391A" w:rsidRPr="0054635A" w:rsidRDefault="0048391A" w:rsidP="00D41894">
            <w:pPr>
              <w:jc w:val="center"/>
            </w:pPr>
            <w:r w:rsidRPr="0054635A">
              <w:t>Руководитель и работники учреждения</w:t>
            </w:r>
          </w:p>
        </w:tc>
      </w:tr>
      <w:tr w:rsidR="0048391A" w:rsidRPr="00074C00" w:rsidTr="00D41894">
        <w:tc>
          <w:tcPr>
            <w:tcW w:w="800" w:type="dxa"/>
          </w:tcPr>
          <w:p w:rsidR="0048391A" w:rsidRPr="0054635A" w:rsidRDefault="0048391A" w:rsidP="00D41894">
            <w:pPr>
              <w:ind w:left="284"/>
              <w:jc w:val="center"/>
            </w:pPr>
            <w:r w:rsidRPr="0054635A">
              <w:t>12.</w:t>
            </w:r>
          </w:p>
        </w:tc>
        <w:tc>
          <w:tcPr>
            <w:tcW w:w="4683" w:type="dxa"/>
          </w:tcPr>
          <w:p w:rsidR="0048391A" w:rsidRPr="0054635A" w:rsidRDefault="0048391A" w:rsidP="00D4189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46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Ознакомить с настоящим планом всех заинтересованных лиц</w:t>
            </w:r>
          </w:p>
          <w:p w:rsidR="0048391A" w:rsidRPr="0054635A" w:rsidRDefault="0048391A" w:rsidP="00D41894"/>
        </w:tc>
        <w:tc>
          <w:tcPr>
            <w:tcW w:w="2642" w:type="dxa"/>
          </w:tcPr>
          <w:p w:rsidR="0048391A" w:rsidRPr="0054635A" w:rsidRDefault="0048391A" w:rsidP="00D41894">
            <w:pPr>
              <w:jc w:val="center"/>
            </w:pPr>
            <w:r w:rsidRPr="0054635A">
              <w:t>в течение 3-х дней со дня утверждения</w:t>
            </w:r>
          </w:p>
        </w:tc>
        <w:tc>
          <w:tcPr>
            <w:tcW w:w="2033" w:type="dxa"/>
          </w:tcPr>
          <w:p w:rsidR="0048391A" w:rsidRPr="0054635A" w:rsidRDefault="0048391A" w:rsidP="00D41894">
            <w:pPr>
              <w:jc w:val="center"/>
            </w:pPr>
          </w:p>
          <w:p w:rsidR="0048391A" w:rsidRPr="0054635A" w:rsidRDefault="0048391A" w:rsidP="00D41894">
            <w:pPr>
              <w:jc w:val="center"/>
            </w:pPr>
            <w:r w:rsidRPr="0054635A">
              <w:t>Козлова Т.В.</w:t>
            </w:r>
          </w:p>
        </w:tc>
      </w:tr>
    </w:tbl>
    <w:p w:rsidR="0048391A" w:rsidRDefault="0048391A" w:rsidP="0048391A">
      <w:pPr>
        <w:jc w:val="center"/>
        <w:rPr>
          <w:sz w:val="28"/>
          <w:szCs w:val="28"/>
        </w:rPr>
      </w:pPr>
    </w:p>
    <w:p w:rsidR="0048391A" w:rsidRPr="00074C00" w:rsidRDefault="0048391A" w:rsidP="0048391A">
      <w:pPr>
        <w:jc w:val="right"/>
      </w:pPr>
    </w:p>
    <w:p w:rsidR="0048391A" w:rsidRDefault="0048391A" w:rsidP="0048391A"/>
    <w:p w:rsidR="0048391A" w:rsidRDefault="0048391A" w:rsidP="0048391A"/>
    <w:p w:rsidR="0048391A" w:rsidRDefault="0048391A" w:rsidP="0048391A"/>
    <w:p w:rsidR="0048391A" w:rsidRDefault="0048391A" w:rsidP="0048391A"/>
    <w:p w:rsidR="0048391A" w:rsidRDefault="0048391A"/>
    <w:sectPr w:rsidR="0048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B57B6"/>
    <w:multiLevelType w:val="hybridMultilevel"/>
    <w:tmpl w:val="06FC31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208983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1A"/>
    <w:rsid w:val="001E4BF7"/>
    <w:rsid w:val="0048391A"/>
    <w:rsid w:val="005377B4"/>
    <w:rsid w:val="0054635A"/>
    <w:rsid w:val="007F3367"/>
    <w:rsid w:val="0096541F"/>
    <w:rsid w:val="00B02820"/>
    <w:rsid w:val="00D0645E"/>
    <w:rsid w:val="00D11D52"/>
    <w:rsid w:val="00E24F9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7CAC"/>
  <w15:chartTrackingRefBased/>
  <w15:docId w15:val="{36B18D94-7E45-48B6-A6FF-EEBCEAA4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1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3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48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48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3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39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39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39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39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39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39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39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3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39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39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39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39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2025-04-01T09:54:00Z</cp:lastPrinted>
  <dcterms:created xsi:type="dcterms:W3CDTF">2025-04-01T09:19:00Z</dcterms:created>
  <dcterms:modified xsi:type="dcterms:W3CDTF">2025-04-08T07:25:00Z</dcterms:modified>
</cp:coreProperties>
</file>